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F8B" w:rsidRPr="00D804E8" w:rsidRDefault="00381F8B" w:rsidP="00381F8B">
      <w:pPr>
        <w:spacing w:line="240" w:lineRule="exact"/>
        <w:ind w:left="5942"/>
        <w:rPr>
          <w:sz w:val="28"/>
        </w:rPr>
      </w:pPr>
      <w:r w:rsidRPr="00D804E8">
        <w:rPr>
          <w:sz w:val="28"/>
        </w:rPr>
        <w:t>У</w:t>
      </w:r>
      <w:r w:rsidR="00C75D08">
        <w:rPr>
          <w:sz w:val="28"/>
        </w:rPr>
        <w:t>ТВЕРЖДЕНЫ</w:t>
      </w:r>
    </w:p>
    <w:p w:rsidR="00381F8B" w:rsidRDefault="00C75D08" w:rsidP="00381F8B">
      <w:pPr>
        <w:spacing w:line="240" w:lineRule="exact"/>
        <w:ind w:left="5942"/>
        <w:rPr>
          <w:sz w:val="28"/>
        </w:rPr>
      </w:pPr>
      <w:r>
        <w:rPr>
          <w:sz w:val="28"/>
        </w:rPr>
        <w:t>п</w:t>
      </w:r>
      <w:r w:rsidR="00381F8B">
        <w:rPr>
          <w:sz w:val="28"/>
        </w:rPr>
        <w:t xml:space="preserve">риказом министерства </w:t>
      </w:r>
    </w:p>
    <w:p w:rsidR="00381F8B" w:rsidRPr="00D804E8" w:rsidRDefault="00381F8B" w:rsidP="00381F8B">
      <w:pPr>
        <w:spacing w:line="240" w:lineRule="exact"/>
        <w:ind w:left="5942"/>
        <w:rPr>
          <w:sz w:val="28"/>
        </w:rPr>
      </w:pPr>
      <w:r>
        <w:rPr>
          <w:sz w:val="28"/>
        </w:rPr>
        <w:t>об</w:t>
      </w:r>
      <w:r w:rsidRPr="00D804E8">
        <w:rPr>
          <w:sz w:val="28"/>
        </w:rPr>
        <w:t>разования</w:t>
      </w:r>
    </w:p>
    <w:p w:rsidR="00381F8B" w:rsidRPr="00D804E8" w:rsidRDefault="00381F8B" w:rsidP="00381F8B">
      <w:pPr>
        <w:spacing w:line="240" w:lineRule="exact"/>
        <w:ind w:left="5942"/>
        <w:rPr>
          <w:sz w:val="28"/>
        </w:rPr>
      </w:pPr>
      <w:r w:rsidRPr="00D804E8">
        <w:rPr>
          <w:sz w:val="28"/>
        </w:rPr>
        <w:t>Ставропольского края</w:t>
      </w:r>
    </w:p>
    <w:p w:rsidR="00381F8B" w:rsidRDefault="00381F8B" w:rsidP="00381F8B">
      <w:pPr>
        <w:jc w:val="center"/>
        <w:rPr>
          <w:sz w:val="28"/>
          <w:szCs w:val="28"/>
        </w:rPr>
      </w:pPr>
    </w:p>
    <w:p w:rsidR="00381F8B" w:rsidRDefault="00381F8B" w:rsidP="00381F8B">
      <w:pPr>
        <w:jc w:val="center"/>
        <w:rPr>
          <w:sz w:val="28"/>
          <w:szCs w:val="28"/>
        </w:rPr>
      </w:pPr>
    </w:p>
    <w:p w:rsidR="00381F8B" w:rsidRDefault="00381F8B" w:rsidP="00381F8B">
      <w:pPr>
        <w:jc w:val="center"/>
        <w:rPr>
          <w:sz w:val="28"/>
          <w:szCs w:val="28"/>
        </w:rPr>
      </w:pPr>
    </w:p>
    <w:p w:rsidR="0060575B" w:rsidRDefault="0060575B" w:rsidP="00381F8B">
      <w:pPr>
        <w:jc w:val="center"/>
        <w:rPr>
          <w:sz w:val="28"/>
          <w:szCs w:val="28"/>
        </w:rPr>
      </w:pPr>
    </w:p>
    <w:p w:rsidR="00381F8B" w:rsidRDefault="00381F8B" w:rsidP="00381F8B">
      <w:pPr>
        <w:jc w:val="center"/>
        <w:rPr>
          <w:sz w:val="28"/>
          <w:szCs w:val="28"/>
        </w:rPr>
      </w:pPr>
    </w:p>
    <w:p w:rsidR="00381F8B" w:rsidRDefault="00381F8B" w:rsidP="00381F8B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  <w:r w:rsidRPr="009A5448">
        <w:rPr>
          <w:sz w:val="28"/>
          <w:szCs w:val="28"/>
        </w:rPr>
        <w:t>,</w:t>
      </w:r>
    </w:p>
    <w:p w:rsidR="00381F8B" w:rsidRPr="009A5448" w:rsidRDefault="00381F8B" w:rsidP="00381F8B">
      <w:pPr>
        <w:spacing w:line="240" w:lineRule="exact"/>
        <w:jc w:val="center"/>
        <w:rPr>
          <w:sz w:val="28"/>
          <w:szCs w:val="28"/>
        </w:rPr>
      </w:pPr>
    </w:p>
    <w:p w:rsidR="00381F8B" w:rsidRDefault="00381F8B" w:rsidP="00381F8B">
      <w:pPr>
        <w:spacing w:line="240" w:lineRule="exact"/>
        <w:jc w:val="both"/>
      </w:pPr>
      <w:r>
        <w:rPr>
          <w:sz w:val="28"/>
          <w:szCs w:val="28"/>
        </w:rPr>
        <w:t>к</w:t>
      </w:r>
      <w:r w:rsidRPr="009A5448">
        <w:rPr>
          <w:sz w:val="28"/>
          <w:szCs w:val="28"/>
        </w:rPr>
        <w:t>оторые вносятся в</w:t>
      </w:r>
      <w:r>
        <w:t xml:space="preserve"> </w:t>
      </w:r>
      <w:r w:rsidRPr="009A2D4C">
        <w:rPr>
          <w:sz w:val="28"/>
          <w:szCs w:val="28"/>
        </w:rPr>
        <w:t xml:space="preserve">Административный регламент предоставления </w:t>
      </w:r>
      <w:r>
        <w:rPr>
          <w:sz w:val="28"/>
          <w:szCs w:val="28"/>
        </w:rPr>
        <w:t>г</w:t>
      </w:r>
      <w:r w:rsidRPr="009A2D4C">
        <w:rPr>
          <w:sz w:val="28"/>
          <w:szCs w:val="28"/>
        </w:rPr>
        <w:t>осударственной услуги «Предоставление государственной услуги регионального оператора государственного банка данных о детях, оставшихся без попечения родителей»</w:t>
      </w:r>
    </w:p>
    <w:p w:rsidR="00381F8B" w:rsidRPr="001C3BBF" w:rsidRDefault="00381F8B" w:rsidP="00381F8B">
      <w:pPr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381F8B" w:rsidRPr="002103E7" w:rsidTr="00702448"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81F8B" w:rsidRPr="0060575B" w:rsidRDefault="0098330D" w:rsidP="0060575B">
            <w:pPr>
              <w:ind w:firstLine="709"/>
              <w:jc w:val="both"/>
              <w:rPr>
                <w:bCs/>
                <w:kern w:val="28"/>
                <w:sz w:val="28"/>
                <w:szCs w:val="28"/>
              </w:rPr>
            </w:pPr>
            <w:r w:rsidRPr="0060575B">
              <w:rPr>
                <w:bCs/>
                <w:kern w:val="28"/>
                <w:sz w:val="28"/>
                <w:szCs w:val="28"/>
              </w:rPr>
              <w:t>1.</w:t>
            </w:r>
            <w:r w:rsidR="00381F8B" w:rsidRPr="0060575B">
              <w:rPr>
                <w:bCs/>
                <w:kern w:val="28"/>
                <w:sz w:val="28"/>
                <w:szCs w:val="28"/>
              </w:rPr>
              <w:t xml:space="preserve"> В Разделе </w:t>
            </w:r>
            <w:r w:rsidR="00381F8B" w:rsidRPr="0060575B">
              <w:rPr>
                <w:bCs/>
                <w:kern w:val="28"/>
                <w:sz w:val="28"/>
                <w:szCs w:val="28"/>
                <w:lang w:val="en-US"/>
              </w:rPr>
              <w:t>II</w:t>
            </w:r>
            <w:r w:rsidR="00381F8B" w:rsidRPr="0060575B">
              <w:rPr>
                <w:bCs/>
                <w:kern w:val="28"/>
                <w:sz w:val="28"/>
                <w:szCs w:val="28"/>
              </w:rPr>
              <w:t xml:space="preserve"> «Стандарт предоставление государственной услуги»:</w:t>
            </w:r>
          </w:p>
          <w:p w:rsidR="0098330D" w:rsidRPr="0060575B" w:rsidRDefault="00381F8B" w:rsidP="0060575B">
            <w:pPr>
              <w:ind w:firstLine="709"/>
              <w:jc w:val="both"/>
              <w:rPr>
                <w:sz w:val="28"/>
                <w:szCs w:val="28"/>
              </w:rPr>
            </w:pPr>
            <w:r w:rsidRPr="0060575B">
              <w:rPr>
                <w:bCs/>
                <w:kern w:val="28"/>
                <w:sz w:val="28"/>
                <w:szCs w:val="28"/>
              </w:rPr>
              <w:t xml:space="preserve">2.1. </w:t>
            </w:r>
            <w:r w:rsidR="0098330D" w:rsidRPr="0060575B">
              <w:rPr>
                <w:bCs/>
                <w:kern w:val="28"/>
                <w:sz w:val="28"/>
                <w:szCs w:val="28"/>
              </w:rPr>
              <w:t>Пункт 11 «</w:t>
            </w:r>
            <w:r w:rsidR="0098330D" w:rsidRPr="0060575B">
              <w:rPr>
                <w:sz w:val="28"/>
                <w:szCs w:val="28"/>
              </w:rPr>
              <w:t>Отношения, возникающие в связи с предоставлением государственной услуги, р</w:t>
            </w:r>
            <w:r w:rsidR="0098330D" w:rsidRPr="0060575B">
              <w:rPr>
                <w:sz w:val="28"/>
                <w:szCs w:val="28"/>
              </w:rPr>
              <w:t>е</w:t>
            </w:r>
            <w:r w:rsidR="0098330D" w:rsidRPr="0060575B">
              <w:rPr>
                <w:sz w:val="28"/>
                <w:szCs w:val="28"/>
              </w:rPr>
              <w:t>гулируется в соответствии с</w:t>
            </w:r>
            <w:proofErr w:type="gramStart"/>
            <w:r w:rsidRPr="0060575B">
              <w:rPr>
                <w:bCs/>
                <w:kern w:val="28"/>
                <w:sz w:val="28"/>
                <w:szCs w:val="28"/>
              </w:rPr>
              <w:t>:</w:t>
            </w:r>
            <w:r w:rsidR="0098330D" w:rsidRPr="0060575B">
              <w:rPr>
                <w:bCs/>
                <w:kern w:val="28"/>
                <w:sz w:val="28"/>
                <w:szCs w:val="28"/>
              </w:rPr>
              <w:t>»</w:t>
            </w:r>
            <w:proofErr w:type="gramEnd"/>
            <w:r w:rsidR="0098330D" w:rsidRPr="0060575B">
              <w:rPr>
                <w:bCs/>
                <w:kern w:val="28"/>
                <w:sz w:val="28"/>
                <w:szCs w:val="28"/>
              </w:rPr>
              <w:t xml:space="preserve"> изложить в следующей редакции: «</w:t>
            </w:r>
            <w:r w:rsidR="0098330D" w:rsidRPr="0060575B">
              <w:rPr>
                <w:sz w:val="28"/>
                <w:szCs w:val="28"/>
              </w:rPr>
              <w:t>Нормативные правовые акты Российской Федерации и нормативные правовые акты Ставропольского края, регулирующие предоставление государственной услуги.</w:t>
            </w:r>
          </w:p>
          <w:p w:rsidR="0098330D" w:rsidRPr="0060575B" w:rsidRDefault="0098330D" w:rsidP="0060575B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60575B">
              <w:rPr>
                <w:sz w:val="28"/>
                <w:szCs w:val="28"/>
              </w:rPr>
              <w:t>Перечень нормативно-правовых актов Российской Федерации и нормативн</w:t>
            </w:r>
            <w:r w:rsidR="0060575B" w:rsidRPr="0060575B">
              <w:rPr>
                <w:sz w:val="28"/>
                <w:szCs w:val="28"/>
              </w:rPr>
              <w:t>о -</w:t>
            </w:r>
            <w:r w:rsidRPr="0060575B">
              <w:rPr>
                <w:sz w:val="28"/>
                <w:szCs w:val="28"/>
              </w:rPr>
              <w:t xml:space="preserve"> правовых актов Ставропольского края, регулирующих предоставление государственной услуги (с указанием их реквизитов и источников опубликования, подлежат обязательному размещению на официальном сайте органа местного самоуправления в сети «Интернет», на едином портале, на региональном портале и в региональном реестре».</w:t>
            </w:r>
            <w:proofErr w:type="gramEnd"/>
          </w:p>
          <w:p w:rsidR="0060575B" w:rsidRPr="0060575B" w:rsidRDefault="0060575B" w:rsidP="0060575B">
            <w:pPr>
              <w:pStyle w:val="ConsPlusTitle"/>
              <w:ind w:firstLine="709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0" w:name="_GoBack"/>
            <w:r w:rsidRPr="0060575B">
              <w:rPr>
                <w:rFonts w:ascii="Times New Roman" w:hAnsi="Times New Roman" w:cs="Times New Roman"/>
                <w:b w:val="0"/>
                <w:bCs/>
                <w:kern w:val="28"/>
                <w:sz w:val="28"/>
                <w:szCs w:val="28"/>
              </w:rPr>
              <w:t>2.2.</w:t>
            </w:r>
            <w:r w:rsidRPr="0060575B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bookmarkEnd w:id="0"/>
            <w:r w:rsidRPr="0060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Пункт </w:t>
            </w:r>
            <w:r w:rsidRPr="0060575B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Pr="0060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«Порядок, размер и основания взимания государственной пошлины или иной платы за предоставление государственной услуги» изложить в следующей редакции: </w:t>
            </w:r>
          </w:p>
          <w:p w:rsidR="0060575B" w:rsidRPr="0060575B" w:rsidRDefault="0060575B" w:rsidP="0060575B">
            <w:pPr>
              <w:pStyle w:val="ConsPlusTitle"/>
              <w:ind w:firstLine="709"/>
              <w:jc w:val="both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60575B">
              <w:rPr>
                <w:rFonts w:ascii="Times New Roman" w:hAnsi="Times New Roman" w:cs="Times New Roman"/>
                <w:b w:val="0"/>
                <w:sz w:val="28"/>
                <w:szCs w:val="28"/>
              </w:rPr>
              <w:t>23</w:t>
            </w:r>
            <w:r w:rsidRPr="0060575B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Порядок, размер и основания взимания государственной пошлины или иной платы за предоставление государственной услуги» </w:t>
            </w:r>
          </w:p>
          <w:p w:rsidR="0060575B" w:rsidRPr="0060575B" w:rsidRDefault="0060575B" w:rsidP="0060575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0575B">
              <w:rPr>
                <w:rFonts w:eastAsiaTheme="minorHAnsi"/>
                <w:bCs/>
                <w:sz w:val="28"/>
                <w:szCs w:val="28"/>
                <w:lang w:eastAsia="en-US"/>
              </w:rPr>
              <w:t>Государственная услуга предоставляется без взимания государственной пошлины или иной платы.</w:t>
            </w:r>
          </w:p>
          <w:p w:rsidR="0060575B" w:rsidRPr="0060575B" w:rsidRDefault="0060575B" w:rsidP="0060575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0575B">
              <w:rPr>
                <w:rFonts w:eastAsiaTheme="minorHAnsi"/>
                <w:bCs/>
                <w:sz w:val="28"/>
                <w:szCs w:val="28"/>
                <w:lang w:eastAsia="en-US"/>
              </w:rPr>
              <w:t>В случае внесения изменений в выданный по результатам предоставления государственной услуги документ, направленных на исправление ошибок, допущенных по вине государственной образовательной организации и (или) должностного лица плата с заявителя не взимается.</w:t>
            </w:r>
          </w:p>
          <w:p w:rsidR="00381F8B" w:rsidRPr="0060575B" w:rsidRDefault="0060575B" w:rsidP="006057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60575B">
              <w:rPr>
                <w:bCs/>
                <w:kern w:val="28"/>
                <w:sz w:val="28"/>
                <w:szCs w:val="28"/>
              </w:rPr>
              <w:t>3</w:t>
            </w:r>
            <w:r w:rsidR="00381F8B" w:rsidRPr="0060575B">
              <w:rPr>
                <w:bCs/>
                <w:kern w:val="28"/>
                <w:sz w:val="28"/>
                <w:szCs w:val="28"/>
              </w:rPr>
              <w:t xml:space="preserve">. В разделе </w:t>
            </w:r>
            <w:r w:rsidRPr="0060575B">
              <w:rPr>
                <w:bCs/>
                <w:kern w:val="28"/>
                <w:sz w:val="28"/>
                <w:szCs w:val="28"/>
                <w:lang w:val="en-US"/>
              </w:rPr>
              <w:t>III</w:t>
            </w:r>
            <w:r w:rsidR="00381F8B" w:rsidRPr="0060575B">
              <w:rPr>
                <w:bCs/>
                <w:kern w:val="28"/>
                <w:sz w:val="28"/>
                <w:szCs w:val="28"/>
              </w:rPr>
              <w:t xml:space="preserve"> «</w:t>
            </w:r>
            <w:r w:rsidRPr="0060575B">
              <w:rPr>
                <w:bCs/>
                <w:sz w:val="28"/>
                <w:szCs w:val="28"/>
              </w:rPr>
              <w:t>Состав, последовательность и сроки выполнения административных проц</w:t>
            </w:r>
            <w:r w:rsidRPr="0060575B">
              <w:rPr>
                <w:bCs/>
                <w:sz w:val="28"/>
                <w:szCs w:val="28"/>
              </w:rPr>
              <w:t>е</w:t>
            </w:r>
            <w:r w:rsidRPr="0060575B">
              <w:rPr>
                <w:bCs/>
                <w:sz w:val="28"/>
                <w:szCs w:val="28"/>
              </w:rPr>
              <w:t>дур, требования к порядку их выполнения</w:t>
            </w:r>
            <w:r w:rsidR="00381F8B" w:rsidRPr="0060575B">
              <w:rPr>
                <w:sz w:val="28"/>
                <w:szCs w:val="28"/>
              </w:rPr>
              <w:t>»:</w:t>
            </w:r>
          </w:p>
          <w:p w:rsidR="00381F8B" w:rsidRPr="0060575B" w:rsidRDefault="0060575B" w:rsidP="0060575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8"/>
                <w:szCs w:val="28"/>
              </w:rPr>
            </w:pPr>
            <w:r w:rsidRPr="0060575B">
              <w:rPr>
                <w:sz w:val="28"/>
                <w:szCs w:val="28"/>
              </w:rPr>
              <w:t>3</w:t>
            </w:r>
            <w:r w:rsidR="00381F8B" w:rsidRPr="0060575B">
              <w:rPr>
                <w:sz w:val="28"/>
                <w:szCs w:val="28"/>
              </w:rPr>
              <w:t>.1. Наименование изложить в следующей редакции:</w:t>
            </w:r>
          </w:p>
          <w:p w:rsidR="0060575B" w:rsidRPr="0060575B" w:rsidRDefault="00381F8B" w:rsidP="0060575B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60575B">
              <w:rPr>
                <w:spacing w:val="-2"/>
                <w:sz w:val="28"/>
                <w:szCs w:val="28"/>
              </w:rPr>
              <w:t>«</w:t>
            </w:r>
            <w:r w:rsidR="0060575B" w:rsidRPr="0060575B">
              <w:rPr>
                <w:spacing w:val="-2"/>
                <w:sz w:val="28"/>
                <w:szCs w:val="28"/>
              </w:rPr>
              <w:t xml:space="preserve"> </w:t>
            </w:r>
            <w:r w:rsidR="0060575B" w:rsidRPr="0060575B">
              <w:rPr>
                <w:spacing w:val="-2"/>
                <w:sz w:val="28"/>
                <w:szCs w:val="28"/>
                <w:lang w:val="en-US"/>
              </w:rPr>
              <w:t>III</w:t>
            </w:r>
            <w:r w:rsidR="0060575B" w:rsidRPr="0060575B">
              <w:rPr>
                <w:spacing w:val="-2"/>
                <w:sz w:val="28"/>
                <w:szCs w:val="28"/>
              </w:rPr>
              <w:t>. С</w:t>
            </w:r>
            <w:r w:rsidR="0060575B" w:rsidRPr="0060575B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</w:t>
            </w:r>
            <w:r w:rsidR="0060575B" w:rsidRPr="0060575B">
              <w:rPr>
                <w:rFonts w:eastAsiaTheme="minorHAnsi"/>
                <w:bCs/>
                <w:sz w:val="28"/>
                <w:szCs w:val="28"/>
                <w:lang w:eastAsia="en-US"/>
              </w:rPr>
              <w:lastRenderedPageBreak/>
              <w:t>административных процедур (действий) в многофункциональных центрах предоставления государственных и муниципальных услуг</w:t>
            </w:r>
            <w:r w:rsidR="0060575B" w:rsidRPr="0060575B">
              <w:rPr>
                <w:rFonts w:eastAsiaTheme="minorHAnsi"/>
                <w:bCs/>
                <w:sz w:val="28"/>
                <w:szCs w:val="28"/>
                <w:lang w:eastAsia="en-US"/>
              </w:rPr>
              <w:t>».</w:t>
            </w:r>
          </w:p>
          <w:p w:rsidR="00381F8B" w:rsidRPr="00F04273" w:rsidRDefault="00381F8B" w:rsidP="0060575B">
            <w:pPr>
              <w:autoSpaceDE w:val="0"/>
              <w:autoSpaceDN w:val="0"/>
              <w:adjustRightInd w:val="0"/>
              <w:ind w:firstLine="709"/>
              <w:jc w:val="center"/>
              <w:rPr>
                <w:spacing w:val="2"/>
                <w:sz w:val="28"/>
                <w:szCs w:val="28"/>
              </w:rPr>
            </w:pPr>
            <w:r w:rsidRPr="0060575B">
              <w:rPr>
                <w:spacing w:val="2"/>
                <w:sz w:val="28"/>
                <w:szCs w:val="28"/>
              </w:rPr>
              <w:t>_________________</w:t>
            </w:r>
          </w:p>
        </w:tc>
      </w:tr>
      <w:tr w:rsidR="00381F8B" w:rsidRPr="002103E7" w:rsidTr="00702448">
        <w:trPr>
          <w:trHeight w:val="301"/>
        </w:trPr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</w:tcPr>
          <w:p w:rsidR="00381F8B" w:rsidRPr="002103E7" w:rsidRDefault="00381F8B" w:rsidP="00702448">
            <w:pPr>
              <w:jc w:val="both"/>
              <w:rPr>
                <w:sz w:val="28"/>
              </w:rPr>
            </w:pPr>
          </w:p>
        </w:tc>
      </w:tr>
    </w:tbl>
    <w:p w:rsidR="00196742" w:rsidRDefault="00196742" w:rsidP="00326707"/>
    <w:sectPr w:rsidR="00196742" w:rsidSect="000555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79" w:rsidRDefault="00671679" w:rsidP="00381F8B">
      <w:r>
        <w:separator/>
      </w:r>
    </w:p>
  </w:endnote>
  <w:endnote w:type="continuationSeparator" w:id="0">
    <w:p w:rsidR="00671679" w:rsidRDefault="00671679" w:rsidP="00381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8B" w:rsidRDefault="00381F8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8B" w:rsidRDefault="00381F8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8B" w:rsidRDefault="00381F8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79" w:rsidRDefault="00671679" w:rsidP="00381F8B">
      <w:r>
        <w:separator/>
      </w:r>
    </w:p>
  </w:footnote>
  <w:footnote w:type="continuationSeparator" w:id="0">
    <w:p w:rsidR="00671679" w:rsidRDefault="00671679" w:rsidP="00381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184" w:rsidRDefault="00827707" w:rsidP="00FA44A7">
    <w:pPr>
      <w:pStyle w:val="a3"/>
      <w:ind w:right="360"/>
    </w:pPr>
    <w:r>
      <w:t xml:space="preserve">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861493"/>
      <w:docPartObj>
        <w:docPartGallery w:val="Page Numbers (Top of Page)"/>
        <w:docPartUnique/>
      </w:docPartObj>
    </w:sdtPr>
    <w:sdtEndPr/>
    <w:sdtContent>
      <w:p w:rsidR="00381F8B" w:rsidRDefault="00381F8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75B">
          <w:rPr>
            <w:noProof/>
          </w:rPr>
          <w:t>2</w:t>
        </w:r>
        <w:r>
          <w:fldChar w:fldCharType="end"/>
        </w:r>
      </w:p>
    </w:sdtContent>
  </w:sdt>
  <w:p w:rsidR="00682184" w:rsidRPr="00324154" w:rsidRDefault="00671679" w:rsidP="003241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154" w:rsidRDefault="00671679">
    <w:pPr>
      <w:pStyle w:val="a3"/>
      <w:jc w:val="right"/>
    </w:pPr>
  </w:p>
  <w:p w:rsidR="00324154" w:rsidRDefault="006716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1F70"/>
    <w:multiLevelType w:val="multilevel"/>
    <w:tmpl w:val="480663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8B"/>
    <w:rsid w:val="00021CB8"/>
    <w:rsid w:val="000250F7"/>
    <w:rsid w:val="00044459"/>
    <w:rsid w:val="000555EB"/>
    <w:rsid w:val="00196742"/>
    <w:rsid w:val="001A3A20"/>
    <w:rsid w:val="001D3003"/>
    <w:rsid w:val="00253D32"/>
    <w:rsid w:val="002C243C"/>
    <w:rsid w:val="00305237"/>
    <w:rsid w:val="00326707"/>
    <w:rsid w:val="00381F8B"/>
    <w:rsid w:val="003C43B6"/>
    <w:rsid w:val="004E0860"/>
    <w:rsid w:val="005A62FD"/>
    <w:rsid w:val="0060575B"/>
    <w:rsid w:val="00671679"/>
    <w:rsid w:val="00680D93"/>
    <w:rsid w:val="00827707"/>
    <w:rsid w:val="008C09B2"/>
    <w:rsid w:val="0096411A"/>
    <w:rsid w:val="0098330D"/>
    <w:rsid w:val="00AE4A95"/>
    <w:rsid w:val="00B37EB4"/>
    <w:rsid w:val="00BD10EC"/>
    <w:rsid w:val="00BF450D"/>
    <w:rsid w:val="00C75D08"/>
    <w:rsid w:val="00C9101D"/>
    <w:rsid w:val="00C94CCD"/>
    <w:rsid w:val="00CE32BE"/>
    <w:rsid w:val="00DC2DB0"/>
    <w:rsid w:val="00E06AD1"/>
    <w:rsid w:val="00EB5077"/>
    <w:rsid w:val="00EC3D63"/>
    <w:rsid w:val="00F1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1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1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81F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5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D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1 Знак"/>
    <w:basedOn w:val="a"/>
    <w:rsid w:val="004E0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D3003"/>
    <w:pPr>
      <w:ind w:left="720"/>
      <w:contextualSpacing/>
    </w:pPr>
  </w:style>
  <w:style w:type="paragraph" w:customStyle="1" w:styleId="ConsPlusTitle">
    <w:name w:val="ConsPlusTitle"/>
    <w:rsid w:val="00605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1F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81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81F8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81F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F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5D0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5D0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Знак Знак Знак1 Знак"/>
    <w:basedOn w:val="a"/>
    <w:rsid w:val="004E086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1D3003"/>
    <w:pPr>
      <w:ind w:left="720"/>
      <w:contextualSpacing/>
    </w:pPr>
  </w:style>
  <w:style w:type="paragraph" w:customStyle="1" w:styleId="ConsPlusTitle">
    <w:name w:val="ConsPlusTitle"/>
    <w:rsid w:val="006057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Будаковская Галина Михайловна</cp:lastModifiedBy>
  <cp:revision>13</cp:revision>
  <cp:lastPrinted>2020-03-07T08:40:00Z</cp:lastPrinted>
  <dcterms:created xsi:type="dcterms:W3CDTF">2018-11-06T11:13:00Z</dcterms:created>
  <dcterms:modified xsi:type="dcterms:W3CDTF">2020-03-07T08:40:00Z</dcterms:modified>
</cp:coreProperties>
</file>